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EC" w:rsidRPr="00031BEC" w:rsidRDefault="00031BEC" w:rsidP="00031BEC">
      <w:pPr>
        <w:shd w:val="clear" w:color="auto" w:fill="FFFFFF"/>
        <w:bidi w:val="0"/>
        <w:spacing w:after="0" w:line="240" w:lineRule="auto"/>
        <w:jc w:val="center"/>
        <w:rPr>
          <w:rFonts w:ascii="docs-Roboto" w:eastAsia="Times New Roman" w:hAnsi="docs-Roboto" w:cs="Helvetica"/>
          <w:color w:val="202124"/>
          <w:sz w:val="48"/>
          <w:szCs w:val="48"/>
        </w:rPr>
      </w:pPr>
      <w:bookmarkStart w:id="0" w:name="_GoBack"/>
      <w:r>
        <w:rPr>
          <w:rFonts w:ascii="docs-Roboto" w:eastAsia="Times New Roman" w:hAnsi="docs-Roboto" w:cs="Helvetica" w:hint="cs"/>
          <w:b/>
          <w:bCs/>
          <w:color w:val="202124"/>
          <w:sz w:val="48"/>
          <w:szCs w:val="48"/>
          <w:u w:val="single"/>
          <w:rtl/>
        </w:rPr>
        <w:t xml:space="preserve">روابط </w:t>
      </w:r>
      <w:r w:rsidRPr="00031BEC">
        <w:rPr>
          <w:rFonts w:ascii="docs-Roboto" w:eastAsia="Times New Roman" w:hAnsi="docs-Roboto" w:cs="Helvetica"/>
          <w:b/>
          <w:bCs/>
          <w:color w:val="202124"/>
          <w:sz w:val="48"/>
          <w:szCs w:val="48"/>
          <w:u w:val="single"/>
          <w:rtl/>
        </w:rPr>
        <w:t>إستبيان طلب عطلة مرضية  لطلبة</w:t>
      </w:r>
      <w:r w:rsidR="001026B3">
        <w:rPr>
          <w:rFonts w:ascii="docs-Roboto" w:eastAsia="Times New Roman" w:hAnsi="docs-Roboto" w:cs="Helvetica" w:hint="cs"/>
          <w:b/>
          <w:bCs/>
          <w:color w:val="202124"/>
          <w:sz w:val="48"/>
          <w:szCs w:val="48"/>
          <w:u w:val="single"/>
          <w:rtl/>
        </w:rPr>
        <w:t xml:space="preserve"> </w:t>
      </w:r>
      <w:r>
        <w:rPr>
          <w:rFonts w:ascii="docs-Roboto" w:eastAsia="Times New Roman" w:hAnsi="docs-Roboto" w:cs="Helvetica" w:hint="cs"/>
          <w:b/>
          <w:bCs/>
          <w:color w:val="202124"/>
          <w:sz w:val="48"/>
          <w:szCs w:val="48"/>
          <w:u w:val="single"/>
          <w:rtl/>
        </w:rPr>
        <w:t>أ</w:t>
      </w:r>
      <w:r w:rsidRPr="00031BEC">
        <w:rPr>
          <w:rFonts w:ascii="docs-Roboto" w:eastAsia="Times New Roman" w:hAnsi="docs-Roboto" w:cs="Helvetica"/>
          <w:b/>
          <w:bCs/>
          <w:color w:val="202124"/>
          <w:sz w:val="48"/>
          <w:szCs w:val="48"/>
          <w:u w:val="single"/>
          <w:rtl/>
        </w:rPr>
        <w:t>قس</w:t>
      </w:r>
      <w:r>
        <w:rPr>
          <w:rFonts w:ascii="docs-Roboto" w:eastAsia="Times New Roman" w:hAnsi="docs-Roboto" w:cs="Helvetica" w:hint="cs"/>
          <w:b/>
          <w:bCs/>
          <w:color w:val="202124"/>
          <w:sz w:val="48"/>
          <w:szCs w:val="48"/>
          <w:u w:val="single"/>
          <w:rtl/>
        </w:rPr>
        <w:t>ا</w:t>
      </w:r>
      <w:r w:rsidRPr="00031BEC">
        <w:rPr>
          <w:rFonts w:ascii="docs-Roboto" w:eastAsia="Times New Roman" w:hAnsi="docs-Roboto" w:cs="Helvetica"/>
          <w:b/>
          <w:bCs/>
          <w:color w:val="202124"/>
          <w:sz w:val="48"/>
          <w:szCs w:val="48"/>
          <w:u w:val="single"/>
          <w:rtl/>
        </w:rPr>
        <w:t>م</w:t>
      </w:r>
      <w:r>
        <w:rPr>
          <w:rFonts w:ascii="docs-Roboto" w:eastAsia="Times New Roman" w:hAnsi="docs-Roboto" w:cs="Helvetica" w:hint="cs"/>
          <w:b/>
          <w:bCs/>
          <w:color w:val="202124"/>
          <w:sz w:val="48"/>
          <w:szCs w:val="48"/>
          <w:u w:val="single"/>
          <w:rtl/>
        </w:rPr>
        <w:t xml:space="preserve"> كلية</w:t>
      </w:r>
      <w:r w:rsidRPr="00031BEC">
        <w:rPr>
          <w:rFonts w:ascii="docs-Roboto" w:eastAsia="Times New Roman" w:hAnsi="docs-Roboto" w:cs="Helvetica"/>
          <w:b/>
          <w:bCs/>
          <w:color w:val="202124"/>
          <w:sz w:val="48"/>
          <w:szCs w:val="48"/>
          <w:u w:val="single"/>
          <w:rtl/>
        </w:rPr>
        <w:t xml:space="preserve"> ال</w:t>
      </w:r>
      <w:r>
        <w:rPr>
          <w:rFonts w:ascii="docs-Roboto" w:eastAsia="Times New Roman" w:hAnsi="docs-Roboto" w:cs="Helvetica" w:hint="cs"/>
          <w:b/>
          <w:bCs/>
          <w:color w:val="202124"/>
          <w:sz w:val="48"/>
          <w:szCs w:val="48"/>
          <w:u w:val="single"/>
          <w:rtl/>
        </w:rPr>
        <w:t xml:space="preserve">لغات و الآداب </w:t>
      </w:r>
      <w:r w:rsidRPr="00031BEC">
        <w:rPr>
          <w:rFonts w:ascii="docs-Roboto" w:eastAsia="Times New Roman" w:hAnsi="docs-Roboto" w:cs="Helvetica"/>
          <w:b/>
          <w:bCs/>
          <w:color w:val="202124"/>
          <w:sz w:val="48"/>
          <w:szCs w:val="48"/>
          <w:u w:val="single"/>
          <w:rtl/>
        </w:rPr>
        <w:t>(الســداسي الثاني)</w:t>
      </w:r>
    </w:p>
    <w:bookmarkEnd w:id="0"/>
    <w:p w:rsidR="005E6F3D" w:rsidRPr="00031BEC" w:rsidRDefault="005E6F3D" w:rsidP="001026B3">
      <w:pPr>
        <w:jc w:val="center"/>
        <w:rPr>
          <w:rtl/>
        </w:rPr>
      </w:pPr>
    </w:p>
    <w:tbl>
      <w:tblPr>
        <w:tblStyle w:val="GridTable4Accent5"/>
        <w:bidiVisual/>
        <w:tblW w:w="8913" w:type="dxa"/>
        <w:tblLook w:val="04A0"/>
      </w:tblPr>
      <w:tblGrid>
        <w:gridCol w:w="3870"/>
        <w:gridCol w:w="5043"/>
      </w:tblGrid>
      <w:tr w:rsidR="00031BEC" w:rsidRPr="00031BEC" w:rsidTr="001026B3">
        <w:trPr>
          <w:cnfStyle w:val="100000000000"/>
          <w:trHeight w:val="591"/>
        </w:trPr>
        <w:tc>
          <w:tcPr>
            <w:cnfStyle w:val="001000000000"/>
            <w:tcW w:w="3870" w:type="dxa"/>
          </w:tcPr>
          <w:p w:rsidR="00031BEC" w:rsidRPr="001026B3" w:rsidRDefault="00031BEC" w:rsidP="001026B3">
            <w:pPr>
              <w:jc w:val="center"/>
              <w:rPr>
                <w:color w:val="FCFDFE"/>
                <w:sz w:val="40"/>
                <w:szCs w:val="40"/>
                <w:rtl/>
              </w:rPr>
            </w:pPr>
            <w:r w:rsidRPr="001026B3">
              <w:rPr>
                <w:rFonts w:hint="cs"/>
                <w:color w:val="FCFDFE"/>
                <w:sz w:val="40"/>
                <w:szCs w:val="40"/>
                <w:rtl/>
              </w:rPr>
              <w:t>القسم</w:t>
            </w:r>
          </w:p>
        </w:tc>
        <w:tc>
          <w:tcPr>
            <w:tcW w:w="5043" w:type="dxa"/>
          </w:tcPr>
          <w:p w:rsidR="00031BEC" w:rsidRPr="001026B3" w:rsidRDefault="00031BEC" w:rsidP="001026B3">
            <w:pPr>
              <w:jc w:val="center"/>
              <w:cnfStyle w:val="100000000000"/>
              <w:rPr>
                <w:color w:val="FCFDFE"/>
                <w:sz w:val="40"/>
                <w:szCs w:val="40"/>
                <w:rtl/>
              </w:rPr>
            </w:pPr>
            <w:r w:rsidRPr="001026B3">
              <w:rPr>
                <w:rFonts w:hint="cs"/>
                <w:color w:val="FCFDFE"/>
                <w:sz w:val="40"/>
                <w:szCs w:val="40"/>
                <w:rtl/>
              </w:rPr>
              <w:t xml:space="preserve">رابط </w:t>
            </w:r>
            <w:r w:rsidR="001026B3" w:rsidRPr="001026B3">
              <w:rPr>
                <w:rFonts w:hint="cs"/>
                <w:color w:val="FCFDFE"/>
                <w:sz w:val="40"/>
                <w:szCs w:val="40"/>
                <w:rtl/>
              </w:rPr>
              <w:t>العطلة المرضية</w:t>
            </w:r>
          </w:p>
        </w:tc>
      </w:tr>
      <w:tr w:rsidR="001026B3" w:rsidRPr="00031BEC" w:rsidTr="001026B3">
        <w:trPr>
          <w:cnfStyle w:val="000000100000"/>
          <w:trHeight w:val="572"/>
        </w:trPr>
        <w:tc>
          <w:tcPr>
            <w:cnfStyle w:val="001000000000"/>
            <w:tcW w:w="3870" w:type="dxa"/>
          </w:tcPr>
          <w:p w:rsidR="001026B3" w:rsidRPr="00031BEC" w:rsidRDefault="001026B3" w:rsidP="001026B3">
            <w:pPr>
              <w:rPr>
                <w:sz w:val="40"/>
                <w:szCs w:val="40"/>
                <w:rtl/>
              </w:rPr>
            </w:pPr>
            <w:r w:rsidRPr="00031BEC">
              <w:rPr>
                <w:sz w:val="40"/>
                <w:szCs w:val="40"/>
                <w:rtl/>
              </w:rPr>
              <w:t xml:space="preserve">قسم اللغة </w:t>
            </w:r>
            <w:r>
              <w:rPr>
                <w:rFonts w:hint="cs"/>
                <w:sz w:val="40"/>
                <w:szCs w:val="40"/>
                <w:rtl/>
              </w:rPr>
              <w:t>والأدب العربي</w:t>
            </w:r>
          </w:p>
        </w:tc>
        <w:tc>
          <w:tcPr>
            <w:tcW w:w="5043" w:type="dxa"/>
          </w:tcPr>
          <w:p w:rsidR="001026B3" w:rsidRPr="00031BEC" w:rsidRDefault="001026B3" w:rsidP="00A02509">
            <w:pPr>
              <w:jc w:val="right"/>
              <w:cnfStyle w:val="000000100000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31BEC">
              <w:rPr>
                <w:b/>
                <w:bCs/>
                <w:color w:val="002060"/>
                <w:sz w:val="28"/>
                <w:szCs w:val="28"/>
              </w:rPr>
              <w:t>https://forms.gle/xkfKjT8j4sSpJbaT7</w:t>
            </w:r>
          </w:p>
        </w:tc>
      </w:tr>
      <w:tr w:rsidR="00031BEC" w:rsidRPr="00031BEC" w:rsidTr="001026B3">
        <w:trPr>
          <w:trHeight w:val="839"/>
        </w:trPr>
        <w:tc>
          <w:tcPr>
            <w:cnfStyle w:val="001000000000"/>
            <w:tcW w:w="3870" w:type="dxa"/>
          </w:tcPr>
          <w:p w:rsidR="00031BEC" w:rsidRPr="00031BEC" w:rsidRDefault="00031BEC">
            <w:pPr>
              <w:rPr>
                <w:sz w:val="40"/>
                <w:szCs w:val="40"/>
                <w:rtl/>
              </w:rPr>
            </w:pPr>
            <w:r w:rsidRPr="00031BEC">
              <w:rPr>
                <w:sz w:val="40"/>
                <w:szCs w:val="40"/>
                <w:rtl/>
              </w:rPr>
              <w:t>قسم اللغة الانجليزية</w:t>
            </w:r>
          </w:p>
        </w:tc>
        <w:tc>
          <w:tcPr>
            <w:tcW w:w="5043" w:type="dxa"/>
          </w:tcPr>
          <w:p w:rsidR="00031BEC" w:rsidRPr="00031BEC" w:rsidRDefault="00736702" w:rsidP="00031BEC">
            <w:pPr>
              <w:bidi w:val="0"/>
              <w:jc w:val="right"/>
              <w:cnfStyle w:val="000000000000"/>
              <w:rPr>
                <w:b/>
                <w:bCs/>
                <w:color w:val="002060"/>
                <w:sz w:val="28"/>
                <w:szCs w:val="28"/>
              </w:rPr>
            </w:pPr>
            <w:hyperlink r:id="rId4" w:tgtFrame="_blank" w:history="1">
              <w:r w:rsidR="00031BEC" w:rsidRPr="00031BEC">
                <w:rPr>
                  <w:b/>
                  <w:bCs/>
                  <w:color w:val="002060"/>
                  <w:sz w:val="28"/>
                  <w:szCs w:val="28"/>
                </w:rPr>
                <w:t>https://forms.gle/kZA6YvTb56LGSPBu8</w:t>
              </w:r>
            </w:hyperlink>
          </w:p>
          <w:p w:rsidR="00031BEC" w:rsidRPr="00031BEC" w:rsidRDefault="00031BEC" w:rsidP="00031BEC">
            <w:pPr>
              <w:jc w:val="right"/>
              <w:cnfStyle w:val="00000000000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031BEC" w:rsidRPr="00031BEC" w:rsidTr="001026B3">
        <w:trPr>
          <w:cnfStyle w:val="000000100000"/>
          <w:trHeight w:val="572"/>
        </w:trPr>
        <w:tc>
          <w:tcPr>
            <w:cnfStyle w:val="001000000000"/>
            <w:tcW w:w="3870" w:type="dxa"/>
          </w:tcPr>
          <w:p w:rsidR="00031BEC" w:rsidRPr="00031BEC" w:rsidRDefault="00031BEC">
            <w:pPr>
              <w:rPr>
                <w:sz w:val="40"/>
                <w:szCs w:val="40"/>
                <w:rtl/>
              </w:rPr>
            </w:pPr>
            <w:r w:rsidRPr="00031BEC">
              <w:rPr>
                <w:sz w:val="40"/>
                <w:szCs w:val="40"/>
                <w:rtl/>
              </w:rPr>
              <w:t>قسم اللغة ال</w:t>
            </w:r>
            <w:r w:rsidRPr="00031BEC">
              <w:rPr>
                <w:rFonts w:hint="cs"/>
                <w:sz w:val="40"/>
                <w:szCs w:val="40"/>
                <w:rtl/>
              </w:rPr>
              <w:t>فرنسية</w:t>
            </w:r>
          </w:p>
        </w:tc>
        <w:tc>
          <w:tcPr>
            <w:tcW w:w="5043" w:type="dxa"/>
          </w:tcPr>
          <w:p w:rsidR="00031BEC" w:rsidRPr="00031BEC" w:rsidRDefault="00736702" w:rsidP="00031BEC">
            <w:pPr>
              <w:jc w:val="right"/>
              <w:cnfStyle w:val="000000100000"/>
              <w:rPr>
                <w:b/>
                <w:bCs/>
                <w:color w:val="002060"/>
                <w:sz w:val="28"/>
                <w:szCs w:val="28"/>
                <w:rtl/>
              </w:rPr>
            </w:pPr>
            <w:hyperlink r:id="rId5" w:tgtFrame="_blank" w:history="1">
              <w:r w:rsidR="00031BEC" w:rsidRPr="00031BEC">
                <w:rPr>
                  <w:b/>
                  <w:bCs/>
                  <w:color w:val="002060"/>
                  <w:sz w:val="28"/>
                  <w:szCs w:val="28"/>
                </w:rPr>
                <w:t>https://forms.gle/RCicbyjcPKvn4YbDA</w:t>
              </w:r>
            </w:hyperlink>
          </w:p>
        </w:tc>
      </w:tr>
      <w:tr w:rsidR="00031BEC" w:rsidRPr="00031BEC" w:rsidTr="001026B3">
        <w:trPr>
          <w:trHeight w:val="591"/>
        </w:trPr>
        <w:tc>
          <w:tcPr>
            <w:cnfStyle w:val="001000000000"/>
            <w:tcW w:w="3870" w:type="dxa"/>
          </w:tcPr>
          <w:p w:rsidR="00031BEC" w:rsidRPr="00031BEC" w:rsidRDefault="00031BEC" w:rsidP="00031BEC">
            <w:pPr>
              <w:rPr>
                <w:sz w:val="40"/>
                <w:szCs w:val="40"/>
                <w:rtl/>
              </w:rPr>
            </w:pPr>
            <w:r w:rsidRPr="00031BEC">
              <w:rPr>
                <w:sz w:val="40"/>
                <w:szCs w:val="40"/>
                <w:rtl/>
              </w:rPr>
              <w:t xml:space="preserve">قسم اللغة </w:t>
            </w:r>
            <w:r w:rsidRPr="00031BEC">
              <w:rPr>
                <w:rFonts w:hint="cs"/>
                <w:sz w:val="40"/>
                <w:szCs w:val="40"/>
                <w:rtl/>
              </w:rPr>
              <w:t>الترجمة</w:t>
            </w:r>
          </w:p>
        </w:tc>
        <w:tc>
          <w:tcPr>
            <w:tcW w:w="5043" w:type="dxa"/>
          </w:tcPr>
          <w:p w:rsidR="00031BEC" w:rsidRPr="00031BEC" w:rsidRDefault="00031BEC" w:rsidP="00031BEC">
            <w:pPr>
              <w:jc w:val="right"/>
              <w:cnfStyle w:val="000000000000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31BEC">
              <w:rPr>
                <w:b/>
                <w:bCs/>
                <w:color w:val="002060"/>
                <w:sz w:val="28"/>
                <w:szCs w:val="28"/>
              </w:rPr>
              <w:t>https://forms.gle/DyesA5BJDNqwjk7y7</w:t>
            </w:r>
          </w:p>
        </w:tc>
      </w:tr>
    </w:tbl>
    <w:p w:rsidR="00031BEC" w:rsidRDefault="00031BEC">
      <w:pPr>
        <w:rPr>
          <w:rFonts w:hint="cs"/>
        </w:rPr>
      </w:pPr>
    </w:p>
    <w:sectPr w:rsidR="00031BEC" w:rsidSect="00F433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1BEC"/>
    <w:rsid w:val="00031BEC"/>
    <w:rsid w:val="001026B3"/>
    <w:rsid w:val="005E6F3D"/>
    <w:rsid w:val="00736702"/>
    <w:rsid w:val="00F4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5">
    <w:name w:val="Grid Table 4 Accent 5"/>
    <w:basedOn w:val="a1"/>
    <w:uiPriority w:val="49"/>
    <w:rsid w:val="00031B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a0"/>
    <w:uiPriority w:val="99"/>
    <w:semiHidden/>
    <w:unhideWhenUsed/>
    <w:rsid w:val="00031B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7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RCicbyjcPKvn4YbDA" TargetMode="External"/><Relationship Id="rId4" Type="http://schemas.openxmlformats.org/officeDocument/2006/relationships/hyperlink" Target="https://forms.gle/kZA6YvTb56LGSPBu8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L-12</cp:lastModifiedBy>
  <cp:revision>2</cp:revision>
  <dcterms:created xsi:type="dcterms:W3CDTF">2024-05-16T19:31:00Z</dcterms:created>
  <dcterms:modified xsi:type="dcterms:W3CDTF">2024-05-19T14:25:00Z</dcterms:modified>
</cp:coreProperties>
</file>